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C44" w:rsidRDefault="00722C44">
      <w:pPr>
        <w:spacing w:after="0"/>
        <w:jc w:val="center"/>
        <w:rPr>
          <w:b/>
          <w:sz w:val="28"/>
          <w:szCs w:val="28"/>
        </w:rPr>
      </w:pPr>
    </w:p>
    <w:p w:rsidR="00722C44" w:rsidRDefault="00A95F3C">
      <w:pPr>
        <w:spacing w:after="0"/>
        <w:jc w:val="center"/>
        <w:rPr>
          <w:b/>
          <w:sz w:val="28"/>
          <w:szCs w:val="28"/>
        </w:rPr>
      </w:pPr>
      <w:r>
        <w:rPr>
          <w:b/>
          <w:sz w:val="28"/>
          <w:szCs w:val="28"/>
        </w:rPr>
        <w:t>Benjamin E. Mays High School</w:t>
      </w:r>
    </w:p>
    <w:p w:rsidR="00722C44" w:rsidRDefault="00A95F3C">
      <w:pPr>
        <w:spacing w:after="0"/>
        <w:jc w:val="center"/>
        <w:rPr>
          <w:b/>
          <w:sz w:val="28"/>
          <w:szCs w:val="28"/>
        </w:rPr>
      </w:pPr>
      <w:r>
        <w:rPr>
          <w:b/>
          <w:sz w:val="28"/>
          <w:szCs w:val="28"/>
        </w:rPr>
        <w:t xml:space="preserve">Date: </w:t>
      </w:r>
      <w:r>
        <w:rPr>
          <w:b/>
          <w:color w:val="0083A9"/>
          <w:sz w:val="28"/>
          <w:szCs w:val="28"/>
        </w:rPr>
        <w:t>October 2020</w:t>
      </w:r>
    </w:p>
    <w:p w:rsidR="00722C44" w:rsidRDefault="00A95F3C">
      <w:pPr>
        <w:spacing w:after="0"/>
        <w:jc w:val="center"/>
        <w:rPr>
          <w:b/>
          <w:sz w:val="28"/>
          <w:szCs w:val="28"/>
        </w:rPr>
      </w:pPr>
      <w:r>
        <w:rPr>
          <w:b/>
          <w:sz w:val="28"/>
          <w:szCs w:val="28"/>
        </w:rPr>
        <w:t xml:space="preserve">Time: </w:t>
      </w:r>
      <w:r>
        <w:rPr>
          <w:b/>
          <w:color w:val="0083A9"/>
          <w:sz w:val="28"/>
          <w:szCs w:val="28"/>
        </w:rPr>
        <w:t>6:00 pm</w:t>
      </w:r>
    </w:p>
    <w:p w:rsidR="00722C44" w:rsidRDefault="00A95F3C">
      <w:pPr>
        <w:spacing w:after="0"/>
        <w:jc w:val="center"/>
        <w:rPr>
          <w:b/>
          <w:sz w:val="28"/>
          <w:szCs w:val="28"/>
        </w:rPr>
      </w:pPr>
      <w:r>
        <w:rPr>
          <w:b/>
          <w:sz w:val="28"/>
          <w:szCs w:val="28"/>
        </w:rPr>
        <w:t xml:space="preserve">Location: </w:t>
      </w:r>
      <w:r>
        <w:rPr>
          <w:b/>
          <w:color w:val="0083A9"/>
          <w:sz w:val="28"/>
          <w:szCs w:val="28"/>
        </w:rPr>
        <w:t>Zoom</w:t>
      </w:r>
    </w:p>
    <w:p w:rsidR="00722C44" w:rsidRDefault="00137AD3">
      <w:pPr>
        <w:spacing w:after="0"/>
        <w:jc w:val="center"/>
        <w:rPr>
          <w:b/>
          <w:sz w:val="24"/>
          <w:szCs w:val="24"/>
        </w:rPr>
      </w:pPr>
      <w:r>
        <w:rPr>
          <w:b/>
          <w:sz w:val="24"/>
          <w:szCs w:val="24"/>
        </w:rPr>
        <w:t xml:space="preserve">Meeting called to order at </w:t>
      </w:r>
      <w:r w:rsidR="00A95F3C">
        <w:rPr>
          <w:b/>
          <w:sz w:val="24"/>
          <w:szCs w:val="24"/>
        </w:rPr>
        <w:t>6:12 pm</w:t>
      </w:r>
    </w:p>
    <w:p w:rsidR="00722C44" w:rsidRDefault="00A95F3C">
      <w:pPr>
        <w:numPr>
          <w:ilvl w:val="0"/>
          <w:numId w:val="1"/>
        </w:numPr>
        <w:pBdr>
          <w:top w:val="nil"/>
          <w:left w:val="nil"/>
          <w:bottom w:val="nil"/>
          <w:right w:val="nil"/>
          <w:between w:val="nil"/>
        </w:pBdr>
        <w:rPr>
          <w:sz w:val="24"/>
          <w:szCs w:val="24"/>
        </w:rPr>
      </w:pPr>
      <w:r>
        <w:rPr>
          <w:b/>
          <w:color w:val="000000"/>
          <w:sz w:val="24"/>
          <w:szCs w:val="24"/>
        </w:rPr>
        <w:t>Roll Call</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4770"/>
        <w:gridCol w:w="2065"/>
      </w:tblGrid>
      <w:tr w:rsidR="00722C44">
        <w:tc>
          <w:tcPr>
            <w:tcW w:w="2515" w:type="dxa"/>
            <w:shd w:val="clear" w:color="auto" w:fill="E9AF76"/>
            <w:vAlign w:val="center"/>
          </w:tcPr>
          <w:p w:rsidR="00722C44" w:rsidRDefault="00A95F3C">
            <w:pPr>
              <w:jc w:val="center"/>
              <w:rPr>
                <w:b/>
                <w:sz w:val="28"/>
                <w:szCs w:val="28"/>
              </w:rPr>
            </w:pPr>
            <w:r>
              <w:rPr>
                <w:b/>
                <w:sz w:val="28"/>
                <w:szCs w:val="28"/>
              </w:rPr>
              <w:t>Role</w:t>
            </w:r>
          </w:p>
        </w:tc>
        <w:tc>
          <w:tcPr>
            <w:tcW w:w="4770" w:type="dxa"/>
            <w:shd w:val="clear" w:color="auto" w:fill="E9AF76"/>
            <w:vAlign w:val="center"/>
          </w:tcPr>
          <w:p w:rsidR="00722C44" w:rsidRDefault="00A95F3C">
            <w:pPr>
              <w:jc w:val="center"/>
              <w:rPr>
                <w:b/>
                <w:sz w:val="28"/>
                <w:szCs w:val="28"/>
              </w:rPr>
            </w:pPr>
            <w:r>
              <w:rPr>
                <w:b/>
                <w:sz w:val="28"/>
                <w:szCs w:val="28"/>
              </w:rPr>
              <w:t xml:space="preserve">Name </w:t>
            </w:r>
            <w:r>
              <w:rPr>
                <w:i/>
                <w:sz w:val="24"/>
                <w:szCs w:val="24"/>
              </w:rPr>
              <w:t>(or Vacant)</w:t>
            </w:r>
          </w:p>
        </w:tc>
        <w:tc>
          <w:tcPr>
            <w:tcW w:w="2065" w:type="dxa"/>
            <w:shd w:val="clear" w:color="auto" w:fill="E9AF76"/>
            <w:vAlign w:val="center"/>
          </w:tcPr>
          <w:p w:rsidR="00722C44" w:rsidRDefault="00A95F3C">
            <w:pPr>
              <w:jc w:val="center"/>
              <w:rPr>
                <w:b/>
                <w:sz w:val="28"/>
                <w:szCs w:val="28"/>
              </w:rPr>
            </w:pPr>
            <w:r>
              <w:rPr>
                <w:b/>
                <w:sz w:val="28"/>
                <w:szCs w:val="28"/>
              </w:rPr>
              <w:t>Present or Absent</w:t>
            </w:r>
          </w:p>
        </w:tc>
      </w:tr>
      <w:tr w:rsidR="00722C44">
        <w:tc>
          <w:tcPr>
            <w:tcW w:w="2515" w:type="dxa"/>
          </w:tcPr>
          <w:p w:rsidR="00722C44" w:rsidRDefault="00A95F3C">
            <w:pPr>
              <w:rPr>
                <w:b/>
                <w:sz w:val="24"/>
                <w:szCs w:val="24"/>
              </w:rPr>
            </w:pPr>
            <w:r>
              <w:rPr>
                <w:b/>
                <w:sz w:val="24"/>
                <w:szCs w:val="24"/>
              </w:rPr>
              <w:t>Principal</w:t>
            </w:r>
          </w:p>
        </w:tc>
        <w:tc>
          <w:tcPr>
            <w:tcW w:w="4770" w:type="dxa"/>
          </w:tcPr>
          <w:p w:rsidR="00722C44" w:rsidRDefault="00A95F3C">
            <w:pPr>
              <w:rPr>
                <w:b/>
                <w:sz w:val="24"/>
                <w:szCs w:val="24"/>
              </w:rPr>
            </w:pPr>
            <w:r>
              <w:rPr>
                <w:b/>
                <w:sz w:val="24"/>
                <w:szCs w:val="24"/>
              </w:rPr>
              <w:t>Dr. Mulanta Wilkins</w:t>
            </w:r>
          </w:p>
        </w:tc>
        <w:tc>
          <w:tcPr>
            <w:tcW w:w="2065" w:type="dxa"/>
          </w:tcPr>
          <w:p w:rsidR="00722C44" w:rsidRDefault="00A95F3C">
            <w:pPr>
              <w:rPr>
                <w:b/>
                <w:sz w:val="24"/>
                <w:szCs w:val="24"/>
              </w:rPr>
            </w:pPr>
            <w:r>
              <w:rPr>
                <w:b/>
                <w:sz w:val="24"/>
                <w:szCs w:val="24"/>
              </w:rPr>
              <w:t>Present</w:t>
            </w:r>
          </w:p>
        </w:tc>
      </w:tr>
      <w:tr w:rsidR="00722C44">
        <w:tc>
          <w:tcPr>
            <w:tcW w:w="2515" w:type="dxa"/>
          </w:tcPr>
          <w:p w:rsidR="00722C44" w:rsidRDefault="00A95F3C">
            <w:pPr>
              <w:rPr>
                <w:b/>
                <w:sz w:val="24"/>
                <w:szCs w:val="24"/>
              </w:rPr>
            </w:pPr>
            <w:r>
              <w:rPr>
                <w:b/>
                <w:sz w:val="24"/>
                <w:szCs w:val="24"/>
              </w:rPr>
              <w:t>Parent/Guardian</w:t>
            </w:r>
          </w:p>
        </w:tc>
        <w:tc>
          <w:tcPr>
            <w:tcW w:w="4770" w:type="dxa"/>
          </w:tcPr>
          <w:p w:rsidR="00722C44" w:rsidRDefault="00A95F3C">
            <w:pPr>
              <w:rPr>
                <w:b/>
                <w:sz w:val="24"/>
                <w:szCs w:val="24"/>
              </w:rPr>
            </w:pPr>
            <w:r>
              <w:rPr>
                <w:b/>
                <w:sz w:val="24"/>
                <w:szCs w:val="24"/>
              </w:rPr>
              <w:t>Ms. Carla Burke</w:t>
            </w:r>
          </w:p>
        </w:tc>
        <w:tc>
          <w:tcPr>
            <w:tcW w:w="2065" w:type="dxa"/>
          </w:tcPr>
          <w:p w:rsidR="00722C44" w:rsidRDefault="00A95F3C">
            <w:pPr>
              <w:rPr>
                <w:b/>
                <w:sz w:val="24"/>
                <w:szCs w:val="24"/>
              </w:rPr>
            </w:pPr>
            <w:r>
              <w:rPr>
                <w:b/>
                <w:sz w:val="24"/>
                <w:szCs w:val="24"/>
              </w:rPr>
              <w:t>Present</w:t>
            </w:r>
          </w:p>
        </w:tc>
      </w:tr>
      <w:tr w:rsidR="00722C44">
        <w:tc>
          <w:tcPr>
            <w:tcW w:w="2515" w:type="dxa"/>
          </w:tcPr>
          <w:p w:rsidR="00722C44" w:rsidRDefault="00A95F3C">
            <w:pPr>
              <w:rPr>
                <w:b/>
                <w:sz w:val="24"/>
                <w:szCs w:val="24"/>
              </w:rPr>
            </w:pPr>
            <w:r>
              <w:rPr>
                <w:b/>
                <w:sz w:val="24"/>
                <w:szCs w:val="24"/>
              </w:rPr>
              <w:t>Parent/Guardian</w:t>
            </w:r>
          </w:p>
        </w:tc>
        <w:tc>
          <w:tcPr>
            <w:tcW w:w="4770" w:type="dxa"/>
          </w:tcPr>
          <w:p w:rsidR="00722C44" w:rsidRDefault="00137AD3">
            <w:pPr>
              <w:rPr>
                <w:b/>
                <w:sz w:val="24"/>
                <w:szCs w:val="24"/>
              </w:rPr>
            </w:pPr>
            <w:r>
              <w:rPr>
                <w:b/>
                <w:sz w:val="24"/>
                <w:szCs w:val="24"/>
              </w:rPr>
              <w:t>Ms. Kim John</w:t>
            </w:r>
            <w:r w:rsidR="00A95F3C">
              <w:rPr>
                <w:b/>
                <w:sz w:val="24"/>
                <w:szCs w:val="24"/>
              </w:rPr>
              <w:t>son</w:t>
            </w:r>
          </w:p>
        </w:tc>
        <w:tc>
          <w:tcPr>
            <w:tcW w:w="2065" w:type="dxa"/>
          </w:tcPr>
          <w:p w:rsidR="00722C44" w:rsidRDefault="00A95F3C">
            <w:pPr>
              <w:rPr>
                <w:b/>
                <w:sz w:val="24"/>
                <w:szCs w:val="24"/>
              </w:rPr>
            </w:pPr>
            <w:r>
              <w:rPr>
                <w:b/>
                <w:sz w:val="24"/>
                <w:szCs w:val="24"/>
              </w:rPr>
              <w:t>Present</w:t>
            </w:r>
          </w:p>
        </w:tc>
      </w:tr>
      <w:tr w:rsidR="00722C44">
        <w:tc>
          <w:tcPr>
            <w:tcW w:w="2515" w:type="dxa"/>
          </w:tcPr>
          <w:p w:rsidR="00722C44" w:rsidRDefault="00A95F3C">
            <w:pPr>
              <w:rPr>
                <w:b/>
                <w:sz w:val="24"/>
                <w:szCs w:val="24"/>
              </w:rPr>
            </w:pPr>
            <w:r>
              <w:rPr>
                <w:b/>
                <w:sz w:val="24"/>
                <w:szCs w:val="24"/>
              </w:rPr>
              <w:t>Parent/Guardian</w:t>
            </w:r>
          </w:p>
        </w:tc>
        <w:tc>
          <w:tcPr>
            <w:tcW w:w="4770" w:type="dxa"/>
          </w:tcPr>
          <w:p w:rsidR="00722C44" w:rsidRDefault="00A95F3C">
            <w:pPr>
              <w:rPr>
                <w:b/>
                <w:sz w:val="24"/>
                <w:szCs w:val="24"/>
              </w:rPr>
            </w:pPr>
            <w:r>
              <w:rPr>
                <w:b/>
                <w:sz w:val="24"/>
                <w:szCs w:val="24"/>
              </w:rPr>
              <w:t xml:space="preserve">Ms. </w:t>
            </w:r>
            <w:proofErr w:type="spellStart"/>
            <w:r>
              <w:rPr>
                <w:b/>
                <w:sz w:val="24"/>
                <w:szCs w:val="24"/>
              </w:rPr>
              <w:t>Neltisha</w:t>
            </w:r>
            <w:proofErr w:type="spellEnd"/>
            <w:r>
              <w:rPr>
                <w:b/>
                <w:sz w:val="24"/>
                <w:szCs w:val="24"/>
              </w:rPr>
              <w:t xml:space="preserve"> </w:t>
            </w:r>
            <w:proofErr w:type="spellStart"/>
            <w:r>
              <w:rPr>
                <w:b/>
                <w:sz w:val="24"/>
                <w:szCs w:val="24"/>
              </w:rPr>
              <w:t>Monfort</w:t>
            </w:r>
            <w:proofErr w:type="spellEnd"/>
          </w:p>
        </w:tc>
        <w:tc>
          <w:tcPr>
            <w:tcW w:w="2065" w:type="dxa"/>
          </w:tcPr>
          <w:p w:rsidR="00722C44" w:rsidRDefault="00A95F3C">
            <w:pPr>
              <w:rPr>
                <w:b/>
                <w:sz w:val="24"/>
                <w:szCs w:val="24"/>
              </w:rPr>
            </w:pPr>
            <w:r>
              <w:rPr>
                <w:b/>
                <w:sz w:val="24"/>
                <w:szCs w:val="24"/>
              </w:rPr>
              <w:t>Present</w:t>
            </w:r>
          </w:p>
        </w:tc>
      </w:tr>
      <w:tr w:rsidR="00722C44">
        <w:tc>
          <w:tcPr>
            <w:tcW w:w="2515" w:type="dxa"/>
          </w:tcPr>
          <w:p w:rsidR="00722C44" w:rsidRDefault="00A95F3C">
            <w:pPr>
              <w:rPr>
                <w:b/>
                <w:sz w:val="24"/>
                <w:szCs w:val="24"/>
              </w:rPr>
            </w:pPr>
            <w:r>
              <w:rPr>
                <w:b/>
                <w:sz w:val="24"/>
                <w:szCs w:val="24"/>
              </w:rPr>
              <w:t>Instructional Staff</w:t>
            </w:r>
          </w:p>
        </w:tc>
        <w:tc>
          <w:tcPr>
            <w:tcW w:w="4770" w:type="dxa"/>
          </w:tcPr>
          <w:p w:rsidR="00722C44" w:rsidRDefault="00A95F3C">
            <w:pPr>
              <w:rPr>
                <w:b/>
                <w:sz w:val="24"/>
                <w:szCs w:val="24"/>
              </w:rPr>
            </w:pPr>
            <w:r>
              <w:rPr>
                <w:b/>
                <w:sz w:val="24"/>
                <w:szCs w:val="24"/>
              </w:rPr>
              <w:t>Ms. Sonja Lewis</w:t>
            </w:r>
          </w:p>
        </w:tc>
        <w:tc>
          <w:tcPr>
            <w:tcW w:w="2065" w:type="dxa"/>
          </w:tcPr>
          <w:p w:rsidR="00722C44" w:rsidRDefault="00A95F3C">
            <w:pPr>
              <w:rPr>
                <w:b/>
                <w:sz w:val="24"/>
                <w:szCs w:val="24"/>
              </w:rPr>
            </w:pPr>
            <w:r>
              <w:rPr>
                <w:b/>
                <w:sz w:val="24"/>
                <w:szCs w:val="24"/>
              </w:rPr>
              <w:t>Present</w:t>
            </w:r>
          </w:p>
        </w:tc>
      </w:tr>
      <w:tr w:rsidR="00722C44">
        <w:tc>
          <w:tcPr>
            <w:tcW w:w="2515" w:type="dxa"/>
          </w:tcPr>
          <w:p w:rsidR="00722C44" w:rsidRDefault="00A95F3C">
            <w:pPr>
              <w:rPr>
                <w:b/>
                <w:sz w:val="24"/>
                <w:szCs w:val="24"/>
              </w:rPr>
            </w:pPr>
            <w:r>
              <w:rPr>
                <w:b/>
                <w:sz w:val="24"/>
                <w:szCs w:val="24"/>
              </w:rPr>
              <w:t>Instructional Staff</w:t>
            </w:r>
          </w:p>
        </w:tc>
        <w:tc>
          <w:tcPr>
            <w:tcW w:w="4770" w:type="dxa"/>
          </w:tcPr>
          <w:p w:rsidR="00722C44" w:rsidRDefault="00A95F3C">
            <w:pPr>
              <w:rPr>
                <w:b/>
                <w:sz w:val="24"/>
                <w:szCs w:val="24"/>
              </w:rPr>
            </w:pPr>
            <w:r>
              <w:rPr>
                <w:b/>
                <w:sz w:val="24"/>
                <w:szCs w:val="24"/>
              </w:rPr>
              <w:t>Ms. Garnetta Penn</w:t>
            </w:r>
          </w:p>
        </w:tc>
        <w:tc>
          <w:tcPr>
            <w:tcW w:w="2065" w:type="dxa"/>
          </w:tcPr>
          <w:p w:rsidR="00722C44" w:rsidRDefault="00A95F3C">
            <w:pPr>
              <w:rPr>
                <w:b/>
                <w:sz w:val="24"/>
                <w:szCs w:val="24"/>
              </w:rPr>
            </w:pPr>
            <w:r>
              <w:rPr>
                <w:b/>
                <w:sz w:val="24"/>
                <w:szCs w:val="24"/>
              </w:rPr>
              <w:t>Present</w:t>
            </w:r>
          </w:p>
        </w:tc>
      </w:tr>
      <w:tr w:rsidR="00722C44">
        <w:tc>
          <w:tcPr>
            <w:tcW w:w="2515" w:type="dxa"/>
          </w:tcPr>
          <w:p w:rsidR="00722C44" w:rsidRDefault="00A95F3C">
            <w:pPr>
              <w:rPr>
                <w:b/>
                <w:sz w:val="24"/>
                <w:szCs w:val="24"/>
              </w:rPr>
            </w:pPr>
            <w:r>
              <w:rPr>
                <w:b/>
                <w:sz w:val="24"/>
                <w:szCs w:val="24"/>
              </w:rPr>
              <w:t>Instructional Staff</w:t>
            </w:r>
          </w:p>
        </w:tc>
        <w:tc>
          <w:tcPr>
            <w:tcW w:w="4770" w:type="dxa"/>
          </w:tcPr>
          <w:p w:rsidR="00722C44" w:rsidRDefault="00A95F3C">
            <w:pPr>
              <w:rPr>
                <w:b/>
                <w:sz w:val="24"/>
                <w:szCs w:val="24"/>
              </w:rPr>
            </w:pPr>
            <w:r>
              <w:rPr>
                <w:b/>
                <w:sz w:val="24"/>
                <w:szCs w:val="24"/>
              </w:rPr>
              <w:t>Ms. Jennifer Tanner</w:t>
            </w:r>
          </w:p>
        </w:tc>
        <w:tc>
          <w:tcPr>
            <w:tcW w:w="2065" w:type="dxa"/>
          </w:tcPr>
          <w:p w:rsidR="00722C44" w:rsidRDefault="00A95F3C">
            <w:pPr>
              <w:rPr>
                <w:b/>
                <w:sz w:val="24"/>
                <w:szCs w:val="24"/>
              </w:rPr>
            </w:pPr>
            <w:r>
              <w:rPr>
                <w:b/>
                <w:sz w:val="24"/>
                <w:szCs w:val="24"/>
              </w:rPr>
              <w:t>Present</w:t>
            </w:r>
          </w:p>
        </w:tc>
      </w:tr>
      <w:tr w:rsidR="00722C44">
        <w:tc>
          <w:tcPr>
            <w:tcW w:w="2515" w:type="dxa"/>
          </w:tcPr>
          <w:p w:rsidR="00722C44" w:rsidRDefault="00A95F3C">
            <w:pPr>
              <w:rPr>
                <w:b/>
                <w:sz w:val="24"/>
                <w:szCs w:val="24"/>
              </w:rPr>
            </w:pPr>
            <w:r>
              <w:rPr>
                <w:b/>
                <w:sz w:val="24"/>
                <w:szCs w:val="24"/>
              </w:rPr>
              <w:t>Community Member</w:t>
            </w:r>
          </w:p>
        </w:tc>
        <w:tc>
          <w:tcPr>
            <w:tcW w:w="4770" w:type="dxa"/>
          </w:tcPr>
          <w:p w:rsidR="00722C44" w:rsidRDefault="00A95F3C">
            <w:pPr>
              <w:rPr>
                <w:b/>
                <w:sz w:val="24"/>
                <w:szCs w:val="24"/>
              </w:rPr>
            </w:pPr>
            <w:r>
              <w:rPr>
                <w:b/>
                <w:sz w:val="24"/>
                <w:szCs w:val="24"/>
              </w:rPr>
              <w:t>Mr. Greg Clay</w:t>
            </w:r>
          </w:p>
        </w:tc>
        <w:tc>
          <w:tcPr>
            <w:tcW w:w="2065" w:type="dxa"/>
          </w:tcPr>
          <w:p w:rsidR="00722C44" w:rsidRDefault="00A95F3C">
            <w:pPr>
              <w:rPr>
                <w:b/>
                <w:sz w:val="24"/>
                <w:szCs w:val="24"/>
              </w:rPr>
            </w:pPr>
            <w:r>
              <w:rPr>
                <w:b/>
                <w:sz w:val="24"/>
                <w:szCs w:val="24"/>
              </w:rPr>
              <w:t>Present</w:t>
            </w:r>
          </w:p>
        </w:tc>
      </w:tr>
      <w:tr w:rsidR="00722C44">
        <w:tc>
          <w:tcPr>
            <w:tcW w:w="2515" w:type="dxa"/>
          </w:tcPr>
          <w:p w:rsidR="00722C44" w:rsidRDefault="00A95F3C">
            <w:pPr>
              <w:rPr>
                <w:b/>
                <w:sz w:val="24"/>
                <w:szCs w:val="24"/>
              </w:rPr>
            </w:pPr>
            <w:r>
              <w:rPr>
                <w:b/>
                <w:sz w:val="24"/>
                <w:szCs w:val="24"/>
              </w:rPr>
              <w:t>Community Member</w:t>
            </w:r>
          </w:p>
        </w:tc>
        <w:tc>
          <w:tcPr>
            <w:tcW w:w="4770" w:type="dxa"/>
          </w:tcPr>
          <w:p w:rsidR="00722C44" w:rsidRDefault="00A95F3C">
            <w:pPr>
              <w:rPr>
                <w:b/>
                <w:sz w:val="24"/>
                <w:szCs w:val="24"/>
              </w:rPr>
            </w:pPr>
            <w:r>
              <w:rPr>
                <w:b/>
                <w:sz w:val="24"/>
                <w:szCs w:val="24"/>
              </w:rPr>
              <w:t>Ms. Gail Holmes</w:t>
            </w:r>
          </w:p>
        </w:tc>
        <w:tc>
          <w:tcPr>
            <w:tcW w:w="2065" w:type="dxa"/>
          </w:tcPr>
          <w:p w:rsidR="00722C44" w:rsidRDefault="00A95F3C">
            <w:pPr>
              <w:rPr>
                <w:b/>
                <w:sz w:val="24"/>
                <w:szCs w:val="24"/>
              </w:rPr>
            </w:pPr>
            <w:r>
              <w:rPr>
                <w:b/>
                <w:sz w:val="24"/>
                <w:szCs w:val="24"/>
              </w:rPr>
              <w:t>Present</w:t>
            </w:r>
          </w:p>
        </w:tc>
      </w:tr>
      <w:tr w:rsidR="00722C44">
        <w:tc>
          <w:tcPr>
            <w:tcW w:w="2515" w:type="dxa"/>
          </w:tcPr>
          <w:p w:rsidR="00722C44" w:rsidRDefault="00A95F3C">
            <w:pPr>
              <w:rPr>
                <w:b/>
                <w:sz w:val="24"/>
                <w:szCs w:val="24"/>
              </w:rPr>
            </w:pPr>
            <w:r>
              <w:rPr>
                <w:b/>
                <w:sz w:val="24"/>
                <w:szCs w:val="24"/>
              </w:rPr>
              <w:t>Swing Seat</w:t>
            </w:r>
          </w:p>
        </w:tc>
        <w:tc>
          <w:tcPr>
            <w:tcW w:w="4770" w:type="dxa"/>
          </w:tcPr>
          <w:p w:rsidR="00722C44" w:rsidRDefault="00A95F3C">
            <w:pPr>
              <w:rPr>
                <w:b/>
                <w:sz w:val="24"/>
                <w:szCs w:val="24"/>
              </w:rPr>
            </w:pPr>
            <w:r>
              <w:rPr>
                <w:b/>
                <w:sz w:val="24"/>
                <w:szCs w:val="24"/>
              </w:rPr>
              <w:t>Dr. Alexis Morris</w:t>
            </w:r>
          </w:p>
        </w:tc>
        <w:tc>
          <w:tcPr>
            <w:tcW w:w="2065" w:type="dxa"/>
          </w:tcPr>
          <w:p w:rsidR="00722C44" w:rsidRDefault="00A95F3C">
            <w:pPr>
              <w:rPr>
                <w:b/>
                <w:sz w:val="24"/>
                <w:szCs w:val="24"/>
              </w:rPr>
            </w:pPr>
            <w:r>
              <w:rPr>
                <w:b/>
                <w:sz w:val="24"/>
                <w:szCs w:val="24"/>
              </w:rPr>
              <w:t>Present</w:t>
            </w:r>
          </w:p>
        </w:tc>
      </w:tr>
      <w:tr w:rsidR="00722C44">
        <w:tc>
          <w:tcPr>
            <w:tcW w:w="2515" w:type="dxa"/>
          </w:tcPr>
          <w:p w:rsidR="00722C44" w:rsidRDefault="00A95F3C">
            <w:pPr>
              <w:rPr>
                <w:b/>
                <w:sz w:val="24"/>
                <w:szCs w:val="24"/>
              </w:rPr>
            </w:pPr>
            <w:r>
              <w:rPr>
                <w:b/>
                <w:sz w:val="24"/>
                <w:szCs w:val="24"/>
              </w:rPr>
              <w:t xml:space="preserve">Student </w:t>
            </w:r>
            <w:r>
              <w:rPr>
                <w:i/>
                <w:sz w:val="24"/>
                <w:szCs w:val="24"/>
              </w:rPr>
              <w:t>(High Schools)</w:t>
            </w:r>
          </w:p>
        </w:tc>
        <w:tc>
          <w:tcPr>
            <w:tcW w:w="4770" w:type="dxa"/>
          </w:tcPr>
          <w:p w:rsidR="00722C44" w:rsidRDefault="00A95F3C">
            <w:pPr>
              <w:rPr>
                <w:b/>
                <w:sz w:val="24"/>
                <w:szCs w:val="24"/>
              </w:rPr>
            </w:pPr>
            <w:r>
              <w:rPr>
                <w:b/>
                <w:sz w:val="24"/>
                <w:szCs w:val="24"/>
              </w:rPr>
              <w:t>Hannah Hutson</w:t>
            </w:r>
          </w:p>
        </w:tc>
        <w:tc>
          <w:tcPr>
            <w:tcW w:w="2065" w:type="dxa"/>
          </w:tcPr>
          <w:p w:rsidR="00722C44" w:rsidRDefault="00A95F3C">
            <w:pPr>
              <w:rPr>
                <w:b/>
                <w:sz w:val="24"/>
                <w:szCs w:val="24"/>
              </w:rPr>
            </w:pPr>
            <w:r>
              <w:rPr>
                <w:b/>
                <w:sz w:val="24"/>
                <w:szCs w:val="24"/>
              </w:rPr>
              <w:t>Absent</w:t>
            </w:r>
          </w:p>
        </w:tc>
      </w:tr>
    </w:tbl>
    <w:p w:rsidR="00722C44" w:rsidRDefault="00722C44">
      <w:pPr>
        <w:rPr>
          <w:b/>
          <w:sz w:val="24"/>
          <w:szCs w:val="24"/>
        </w:rPr>
      </w:pPr>
    </w:p>
    <w:p w:rsidR="00722C44" w:rsidRDefault="00A95F3C">
      <w:pPr>
        <w:numPr>
          <w:ilvl w:val="0"/>
          <w:numId w:val="1"/>
        </w:numPr>
        <w:pBdr>
          <w:top w:val="nil"/>
          <w:left w:val="nil"/>
          <w:bottom w:val="nil"/>
          <w:right w:val="nil"/>
          <w:between w:val="nil"/>
        </w:pBdr>
        <w:spacing w:after="0"/>
        <w:ind w:left="630" w:hanging="630"/>
        <w:rPr>
          <w:sz w:val="24"/>
          <w:szCs w:val="24"/>
        </w:rPr>
      </w:pPr>
      <w:r>
        <w:rPr>
          <w:b/>
          <w:color w:val="000000"/>
          <w:sz w:val="24"/>
          <w:szCs w:val="24"/>
        </w:rPr>
        <w:t xml:space="preserve">Action Items </w:t>
      </w:r>
      <w:r>
        <w:rPr>
          <w:i/>
          <w:color w:val="0083A9"/>
          <w:sz w:val="24"/>
          <w:szCs w:val="24"/>
        </w:rPr>
        <w:t>(add items as needed)</w:t>
      </w:r>
    </w:p>
    <w:p w:rsidR="00722C44" w:rsidRDefault="00A95F3C">
      <w:pPr>
        <w:numPr>
          <w:ilvl w:val="1"/>
          <w:numId w:val="1"/>
        </w:numPr>
        <w:pBdr>
          <w:top w:val="nil"/>
          <w:left w:val="nil"/>
          <w:bottom w:val="nil"/>
          <w:right w:val="nil"/>
          <w:between w:val="nil"/>
        </w:pBdr>
        <w:spacing w:after="0"/>
        <w:ind w:left="1350" w:hanging="720"/>
        <w:rPr>
          <w:sz w:val="24"/>
          <w:szCs w:val="24"/>
        </w:rPr>
      </w:pPr>
      <w:r>
        <w:rPr>
          <w:b/>
          <w:color w:val="000000"/>
          <w:sz w:val="24"/>
          <w:szCs w:val="24"/>
        </w:rPr>
        <w:t>Approval of Agenda:</w:t>
      </w:r>
      <w:r>
        <w:rPr>
          <w:color w:val="000000"/>
          <w:sz w:val="24"/>
          <w:szCs w:val="24"/>
        </w:rPr>
        <w:t xml:space="preserve"> </w:t>
      </w:r>
      <w:r>
        <w:rPr>
          <w:b/>
          <w:color w:val="000000"/>
          <w:sz w:val="24"/>
          <w:szCs w:val="24"/>
        </w:rPr>
        <w:t xml:space="preserve">Motion </w:t>
      </w:r>
      <w:r>
        <w:rPr>
          <w:color w:val="0083A9"/>
          <w:sz w:val="24"/>
          <w:szCs w:val="24"/>
        </w:rPr>
        <w:t>[</w:t>
      </w:r>
      <w:r>
        <w:rPr>
          <w:color w:val="0083A9"/>
          <w:sz w:val="24"/>
          <w:szCs w:val="24"/>
          <w:highlight w:val="yellow"/>
        </w:rPr>
        <w:t>Passes</w:t>
      </w:r>
      <w:r>
        <w:rPr>
          <w:color w:val="0083A9"/>
          <w:sz w:val="24"/>
          <w:szCs w:val="24"/>
        </w:rPr>
        <w:t xml:space="preserve">/Fails] </w:t>
      </w:r>
    </w:p>
    <w:p w:rsidR="00722C44" w:rsidRDefault="00722C44">
      <w:pPr>
        <w:pBdr>
          <w:top w:val="nil"/>
          <w:left w:val="nil"/>
          <w:bottom w:val="nil"/>
          <w:right w:val="nil"/>
          <w:between w:val="nil"/>
        </w:pBdr>
        <w:spacing w:after="0"/>
        <w:ind w:left="1350"/>
        <w:rPr>
          <w:color w:val="000000"/>
          <w:sz w:val="24"/>
          <w:szCs w:val="24"/>
        </w:rPr>
      </w:pPr>
    </w:p>
    <w:p w:rsidR="00722C44" w:rsidRDefault="00A95F3C">
      <w:pPr>
        <w:numPr>
          <w:ilvl w:val="1"/>
          <w:numId w:val="1"/>
        </w:numPr>
        <w:pBdr>
          <w:top w:val="nil"/>
          <w:left w:val="nil"/>
          <w:bottom w:val="nil"/>
          <w:right w:val="nil"/>
          <w:between w:val="nil"/>
        </w:pBdr>
        <w:ind w:left="1350" w:hanging="720"/>
        <w:rPr>
          <w:sz w:val="24"/>
          <w:szCs w:val="24"/>
        </w:rPr>
      </w:pPr>
      <w:r>
        <w:rPr>
          <w:b/>
          <w:color w:val="000000"/>
          <w:sz w:val="24"/>
          <w:szCs w:val="24"/>
        </w:rPr>
        <w:t>Fill Vacant Positions</w:t>
      </w:r>
      <w:r>
        <w:rPr>
          <w:color w:val="000000"/>
          <w:sz w:val="24"/>
          <w:szCs w:val="24"/>
        </w:rPr>
        <w:t xml:space="preserve"> </w:t>
      </w:r>
    </w:p>
    <w:p w:rsidR="00722C44" w:rsidRDefault="00A95F3C">
      <w:pPr>
        <w:pBdr>
          <w:top w:val="nil"/>
          <w:left w:val="nil"/>
          <w:bottom w:val="nil"/>
          <w:right w:val="nil"/>
          <w:between w:val="nil"/>
        </w:pBdr>
        <w:ind w:left="1440"/>
        <w:rPr>
          <w:color w:val="0083A9"/>
          <w:sz w:val="24"/>
          <w:szCs w:val="24"/>
        </w:rPr>
      </w:pPr>
      <w:r>
        <w:rPr>
          <w:color w:val="0083A9"/>
          <w:sz w:val="24"/>
          <w:szCs w:val="24"/>
        </w:rPr>
        <w:t>Dr. Morris wanted clarification on the appropriateness of this action, she made a motion there was further discussion and explanation.  The motion died</w:t>
      </w:r>
    </w:p>
    <w:tbl>
      <w:tblPr>
        <w:tblStyle w:val="a0"/>
        <w:tblW w:w="8000" w:type="dxa"/>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5575"/>
      </w:tblGrid>
      <w:tr w:rsidR="00722C44">
        <w:tc>
          <w:tcPr>
            <w:tcW w:w="2425" w:type="dxa"/>
            <w:shd w:val="clear" w:color="auto" w:fill="E9AF76"/>
          </w:tcPr>
          <w:p w:rsidR="00722C44" w:rsidRDefault="00A95F3C">
            <w:pPr>
              <w:pBdr>
                <w:top w:val="nil"/>
                <w:left w:val="nil"/>
                <w:bottom w:val="nil"/>
                <w:right w:val="nil"/>
                <w:between w:val="nil"/>
              </w:pBdr>
              <w:spacing w:after="160" w:line="259" w:lineRule="auto"/>
              <w:rPr>
                <w:b/>
                <w:color w:val="000000"/>
                <w:sz w:val="24"/>
                <w:szCs w:val="24"/>
              </w:rPr>
            </w:pPr>
            <w:r>
              <w:rPr>
                <w:b/>
                <w:color w:val="000000"/>
                <w:sz w:val="24"/>
                <w:szCs w:val="24"/>
              </w:rPr>
              <w:t>Vacant Position:</w:t>
            </w:r>
          </w:p>
        </w:tc>
        <w:tc>
          <w:tcPr>
            <w:tcW w:w="5575" w:type="dxa"/>
            <w:shd w:val="clear" w:color="auto" w:fill="auto"/>
          </w:tcPr>
          <w:p w:rsidR="00722C44" w:rsidRDefault="00A95F3C">
            <w:pPr>
              <w:pBdr>
                <w:top w:val="nil"/>
                <w:left w:val="nil"/>
                <w:bottom w:val="nil"/>
                <w:right w:val="nil"/>
                <w:between w:val="nil"/>
              </w:pBdr>
              <w:spacing w:after="160" w:line="259" w:lineRule="auto"/>
              <w:rPr>
                <w:b/>
                <w:color w:val="000000"/>
                <w:sz w:val="24"/>
                <w:szCs w:val="24"/>
              </w:rPr>
            </w:pPr>
            <w:r>
              <w:rPr>
                <w:b/>
                <w:color w:val="000000"/>
                <w:sz w:val="24"/>
                <w:szCs w:val="24"/>
              </w:rPr>
              <w:t xml:space="preserve"> Staff nominated by Dr. Wilson</w:t>
            </w:r>
          </w:p>
        </w:tc>
      </w:tr>
      <w:tr w:rsidR="00722C44">
        <w:tc>
          <w:tcPr>
            <w:tcW w:w="2425" w:type="dxa"/>
            <w:shd w:val="clear" w:color="auto" w:fill="E9AF76"/>
          </w:tcPr>
          <w:p w:rsidR="00722C44" w:rsidRDefault="00A95F3C">
            <w:pPr>
              <w:pBdr>
                <w:top w:val="nil"/>
                <w:left w:val="nil"/>
                <w:bottom w:val="nil"/>
                <w:right w:val="nil"/>
                <w:between w:val="nil"/>
              </w:pBdr>
              <w:spacing w:after="160" w:line="259" w:lineRule="auto"/>
              <w:rPr>
                <w:color w:val="000000"/>
                <w:sz w:val="24"/>
                <w:szCs w:val="24"/>
              </w:rPr>
            </w:pPr>
            <w:r>
              <w:rPr>
                <w:b/>
                <w:color w:val="000000"/>
                <w:sz w:val="24"/>
                <w:szCs w:val="24"/>
              </w:rPr>
              <w:t>Appointee’s Name:</w:t>
            </w:r>
          </w:p>
        </w:tc>
        <w:tc>
          <w:tcPr>
            <w:tcW w:w="5575" w:type="dxa"/>
            <w:shd w:val="clear" w:color="auto" w:fill="auto"/>
          </w:tcPr>
          <w:p w:rsidR="00722C44" w:rsidRDefault="00A95F3C">
            <w:pPr>
              <w:pBdr>
                <w:top w:val="nil"/>
                <w:left w:val="nil"/>
                <w:bottom w:val="nil"/>
                <w:right w:val="nil"/>
                <w:between w:val="nil"/>
              </w:pBdr>
              <w:spacing w:after="160" w:line="259" w:lineRule="auto"/>
              <w:rPr>
                <w:color w:val="000000"/>
                <w:sz w:val="24"/>
                <w:szCs w:val="24"/>
              </w:rPr>
            </w:pPr>
            <w:r>
              <w:rPr>
                <w:sz w:val="24"/>
                <w:szCs w:val="24"/>
              </w:rPr>
              <w:t>Jennifer Tanner was approved</w:t>
            </w:r>
          </w:p>
        </w:tc>
      </w:tr>
    </w:tbl>
    <w:p w:rsidR="00722C44" w:rsidRDefault="00722C44">
      <w:pPr>
        <w:pBdr>
          <w:top w:val="nil"/>
          <w:left w:val="nil"/>
          <w:bottom w:val="nil"/>
          <w:right w:val="nil"/>
          <w:between w:val="nil"/>
        </w:pBdr>
        <w:spacing w:after="0"/>
        <w:ind w:left="1350"/>
        <w:rPr>
          <w:color w:val="000000"/>
          <w:sz w:val="24"/>
          <w:szCs w:val="24"/>
        </w:rPr>
      </w:pPr>
    </w:p>
    <w:p w:rsidR="00722C44" w:rsidRDefault="00A95F3C">
      <w:pPr>
        <w:numPr>
          <w:ilvl w:val="1"/>
          <w:numId w:val="1"/>
        </w:numPr>
        <w:pBdr>
          <w:top w:val="nil"/>
          <w:left w:val="nil"/>
          <w:bottom w:val="nil"/>
          <w:right w:val="nil"/>
          <w:between w:val="nil"/>
        </w:pBdr>
        <w:spacing w:after="0"/>
        <w:ind w:left="1350" w:hanging="720"/>
        <w:rPr>
          <w:sz w:val="24"/>
          <w:szCs w:val="24"/>
        </w:rPr>
      </w:pPr>
      <w:r>
        <w:rPr>
          <w:b/>
          <w:color w:val="000000"/>
          <w:sz w:val="24"/>
          <w:szCs w:val="24"/>
        </w:rPr>
        <w:t xml:space="preserve">Approval of Previous Minutes: Motion </w:t>
      </w:r>
      <w:r>
        <w:rPr>
          <w:color w:val="0083A9"/>
          <w:sz w:val="24"/>
          <w:szCs w:val="24"/>
        </w:rPr>
        <w:t>[</w:t>
      </w:r>
      <w:r>
        <w:rPr>
          <w:color w:val="0083A9"/>
          <w:sz w:val="24"/>
          <w:szCs w:val="24"/>
          <w:highlight w:val="yellow"/>
        </w:rPr>
        <w:t>Passes</w:t>
      </w:r>
      <w:r>
        <w:rPr>
          <w:color w:val="0083A9"/>
          <w:sz w:val="24"/>
          <w:szCs w:val="24"/>
        </w:rPr>
        <w:t>/Fails]Greg Clay Abstained</w:t>
      </w:r>
    </w:p>
    <w:p w:rsidR="00722C44" w:rsidRDefault="00722C44">
      <w:pPr>
        <w:pBdr>
          <w:top w:val="nil"/>
          <w:left w:val="nil"/>
          <w:bottom w:val="nil"/>
          <w:right w:val="nil"/>
          <w:between w:val="nil"/>
        </w:pBdr>
        <w:spacing w:after="0"/>
        <w:ind w:left="1440"/>
        <w:rPr>
          <w:color w:val="0083A9"/>
          <w:sz w:val="24"/>
          <w:szCs w:val="24"/>
        </w:rPr>
      </w:pPr>
    </w:p>
    <w:p w:rsidR="00722C44" w:rsidRDefault="00A95F3C">
      <w:pPr>
        <w:numPr>
          <w:ilvl w:val="1"/>
          <w:numId w:val="1"/>
        </w:numPr>
        <w:pBdr>
          <w:top w:val="nil"/>
          <w:left w:val="nil"/>
          <w:bottom w:val="nil"/>
          <w:right w:val="nil"/>
          <w:between w:val="nil"/>
        </w:pBdr>
        <w:spacing w:after="0"/>
        <w:ind w:left="1350" w:hanging="720"/>
        <w:rPr>
          <w:sz w:val="24"/>
          <w:szCs w:val="24"/>
        </w:rPr>
      </w:pPr>
      <w:r>
        <w:rPr>
          <w:b/>
          <w:sz w:val="24"/>
          <w:szCs w:val="24"/>
        </w:rPr>
        <w:t>Election of Officers for 2020-2021 School Term</w:t>
      </w:r>
    </w:p>
    <w:p w:rsidR="00722C44" w:rsidRDefault="00A95F3C">
      <w:pPr>
        <w:pBdr>
          <w:top w:val="nil"/>
          <w:left w:val="nil"/>
          <w:bottom w:val="nil"/>
          <w:right w:val="nil"/>
          <w:between w:val="nil"/>
        </w:pBdr>
        <w:spacing w:after="0"/>
        <w:ind w:left="1440"/>
        <w:rPr>
          <w:color w:val="0083A9"/>
          <w:sz w:val="24"/>
          <w:szCs w:val="24"/>
        </w:rPr>
      </w:pPr>
      <w:r>
        <w:rPr>
          <w:b/>
          <w:sz w:val="24"/>
          <w:szCs w:val="24"/>
        </w:rPr>
        <w:t xml:space="preserve">Dr. Alexis Morris Nominated to serve as </w:t>
      </w:r>
      <w:proofErr w:type="gramStart"/>
      <w:r>
        <w:rPr>
          <w:b/>
          <w:sz w:val="24"/>
          <w:szCs w:val="24"/>
        </w:rPr>
        <w:t>Chair :</w:t>
      </w:r>
      <w:proofErr w:type="gramEnd"/>
      <w:r>
        <w:rPr>
          <w:b/>
          <w:sz w:val="24"/>
          <w:szCs w:val="24"/>
        </w:rPr>
        <w:t xml:space="preserve"> Motion </w:t>
      </w:r>
      <w:r>
        <w:rPr>
          <w:color w:val="0083A9"/>
          <w:sz w:val="24"/>
          <w:szCs w:val="24"/>
        </w:rPr>
        <w:t>[</w:t>
      </w:r>
      <w:r>
        <w:rPr>
          <w:color w:val="0083A9"/>
          <w:sz w:val="24"/>
          <w:szCs w:val="24"/>
          <w:highlight w:val="yellow"/>
        </w:rPr>
        <w:t>Passes</w:t>
      </w:r>
      <w:r>
        <w:rPr>
          <w:color w:val="0083A9"/>
          <w:sz w:val="24"/>
          <w:szCs w:val="24"/>
        </w:rPr>
        <w:t>/Fails</w:t>
      </w:r>
    </w:p>
    <w:p w:rsidR="00722C44" w:rsidRDefault="00A95F3C">
      <w:pPr>
        <w:spacing w:after="0"/>
        <w:ind w:left="1440"/>
        <w:rPr>
          <w:color w:val="0083A9"/>
          <w:sz w:val="24"/>
          <w:szCs w:val="24"/>
        </w:rPr>
      </w:pPr>
      <w:r>
        <w:rPr>
          <w:b/>
          <w:sz w:val="24"/>
          <w:szCs w:val="24"/>
        </w:rPr>
        <w:t xml:space="preserve">Mr. </w:t>
      </w:r>
      <w:proofErr w:type="spellStart"/>
      <w:r>
        <w:rPr>
          <w:b/>
          <w:sz w:val="24"/>
          <w:szCs w:val="24"/>
        </w:rPr>
        <w:t>Grg</w:t>
      </w:r>
      <w:proofErr w:type="spellEnd"/>
      <w:r>
        <w:rPr>
          <w:b/>
          <w:sz w:val="24"/>
          <w:szCs w:val="24"/>
        </w:rPr>
        <w:t xml:space="preserve"> Clay Nominated to serve as Vice </w:t>
      </w:r>
      <w:proofErr w:type="gramStart"/>
      <w:r>
        <w:rPr>
          <w:b/>
          <w:sz w:val="24"/>
          <w:szCs w:val="24"/>
        </w:rPr>
        <w:t>Chair :</w:t>
      </w:r>
      <w:proofErr w:type="gramEnd"/>
      <w:r>
        <w:rPr>
          <w:b/>
          <w:sz w:val="24"/>
          <w:szCs w:val="24"/>
        </w:rPr>
        <w:t xml:space="preserve"> Motion </w:t>
      </w:r>
      <w:r>
        <w:rPr>
          <w:color w:val="0083A9"/>
          <w:sz w:val="24"/>
          <w:szCs w:val="24"/>
        </w:rPr>
        <w:t>[</w:t>
      </w:r>
      <w:r>
        <w:rPr>
          <w:color w:val="0083A9"/>
          <w:sz w:val="24"/>
          <w:szCs w:val="24"/>
          <w:highlight w:val="yellow"/>
        </w:rPr>
        <w:t>Passes</w:t>
      </w:r>
      <w:r>
        <w:rPr>
          <w:color w:val="0083A9"/>
          <w:sz w:val="24"/>
          <w:szCs w:val="24"/>
        </w:rPr>
        <w:t>/Fails</w:t>
      </w:r>
    </w:p>
    <w:p w:rsidR="00722C44" w:rsidRDefault="00A95F3C">
      <w:pPr>
        <w:spacing w:after="0"/>
        <w:ind w:left="1440"/>
        <w:rPr>
          <w:color w:val="0083A9"/>
          <w:sz w:val="24"/>
          <w:szCs w:val="24"/>
        </w:rPr>
      </w:pPr>
      <w:r>
        <w:rPr>
          <w:b/>
          <w:sz w:val="24"/>
          <w:szCs w:val="24"/>
        </w:rPr>
        <w:t xml:space="preserve">Ms. Garnetta </w:t>
      </w:r>
      <w:proofErr w:type="spellStart"/>
      <w:r>
        <w:rPr>
          <w:b/>
          <w:sz w:val="24"/>
          <w:szCs w:val="24"/>
        </w:rPr>
        <w:t>PennNominated</w:t>
      </w:r>
      <w:proofErr w:type="spellEnd"/>
      <w:r>
        <w:rPr>
          <w:b/>
          <w:sz w:val="24"/>
          <w:szCs w:val="24"/>
        </w:rPr>
        <w:t xml:space="preserve"> to serve as </w:t>
      </w:r>
      <w:proofErr w:type="gramStart"/>
      <w:r>
        <w:rPr>
          <w:b/>
          <w:sz w:val="24"/>
          <w:szCs w:val="24"/>
        </w:rPr>
        <w:t>Secretary :</w:t>
      </w:r>
      <w:proofErr w:type="gramEnd"/>
      <w:r>
        <w:rPr>
          <w:b/>
          <w:sz w:val="24"/>
          <w:szCs w:val="24"/>
        </w:rPr>
        <w:t xml:space="preserve"> Motion </w:t>
      </w:r>
      <w:r>
        <w:rPr>
          <w:color w:val="0083A9"/>
          <w:sz w:val="24"/>
          <w:szCs w:val="24"/>
        </w:rPr>
        <w:t>[</w:t>
      </w:r>
      <w:r>
        <w:rPr>
          <w:color w:val="0083A9"/>
          <w:sz w:val="24"/>
          <w:szCs w:val="24"/>
          <w:highlight w:val="yellow"/>
        </w:rPr>
        <w:t>Passes</w:t>
      </w:r>
      <w:r>
        <w:rPr>
          <w:color w:val="0083A9"/>
          <w:sz w:val="24"/>
          <w:szCs w:val="24"/>
        </w:rPr>
        <w:t>/Fails</w:t>
      </w:r>
    </w:p>
    <w:p w:rsidR="00722C44" w:rsidRDefault="00A95F3C">
      <w:pPr>
        <w:spacing w:after="0"/>
        <w:ind w:left="1440"/>
        <w:rPr>
          <w:color w:val="0083A9"/>
          <w:sz w:val="24"/>
          <w:szCs w:val="24"/>
        </w:rPr>
      </w:pPr>
      <w:r>
        <w:rPr>
          <w:b/>
          <w:sz w:val="24"/>
          <w:szCs w:val="24"/>
        </w:rPr>
        <w:lastRenderedPageBreak/>
        <w:t xml:space="preserve">Dr. Alexis Morris Nominated to serve as Cluster </w:t>
      </w:r>
      <w:proofErr w:type="gramStart"/>
      <w:r>
        <w:rPr>
          <w:b/>
          <w:sz w:val="24"/>
          <w:szCs w:val="24"/>
        </w:rPr>
        <w:t>Representative :</w:t>
      </w:r>
      <w:proofErr w:type="gramEnd"/>
      <w:r>
        <w:rPr>
          <w:b/>
          <w:sz w:val="24"/>
          <w:szCs w:val="24"/>
        </w:rPr>
        <w:t xml:space="preserve"> Motion </w:t>
      </w:r>
      <w:r>
        <w:rPr>
          <w:color w:val="0083A9"/>
          <w:sz w:val="24"/>
          <w:szCs w:val="24"/>
        </w:rPr>
        <w:t>[</w:t>
      </w:r>
      <w:r>
        <w:rPr>
          <w:color w:val="0083A9"/>
          <w:sz w:val="24"/>
          <w:szCs w:val="24"/>
          <w:highlight w:val="yellow"/>
        </w:rPr>
        <w:t>Passes</w:t>
      </w:r>
      <w:r>
        <w:rPr>
          <w:color w:val="0083A9"/>
          <w:sz w:val="24"/>
          <w:szCs w:val="24"/>
        </w:rPr>
        <w:t>/Fails</w:t>
      </w:r>
    </w:p>
    <w:p w:rsidR="00722C44" w:rsidRDefault="00722C44">
      <w:pPr>
        <w:pBdr>
          <w:top w:val="nil"/>
          <w:left w:val="nil"/>
          <w:bottom w:val="nil"/>
          <w:right w:val="nil"/>
          <w:between w:val="nil"/>
        </w:pBdr>
        <w:spacing w:after="0"/>
        <w:rPr>
          <w:b/>
          <w:sz w:val="24"/>
          <w:szCs w:val="24"/>
        </w:rPr>
      </w:pPr>
    </w:p>
    <w:p w:rsidR="00722C44" w:rsidRDefault="00A95F3C">
      <w:pPr>
        <w:numPr>
          <w:ilvl w:val="1"/>
          <w:numId w:val="1"/>
        </w:numPr>
        <w:pBdr>
          <w:top w:val="nil"/>
          <w:left w:val="nil"/>
          <w:bottom w:val="nil"/>
          <w:right w:val="nil"/>
          <w:between w:val="nil"/>
        </w:pBdr>
        <w:spacing w:after="0"/>
        <w:ind w:left="1350" w:hanging="720"/>
        <w:rPr>
          <w:sz w:val="24"/>
          <w:szCs w:val="24"/>
        </w:rPr>
      </w:pPr>
      <w:r>
        <w:rPr>
          <w:b/>
          <w:color w:val="000000"/>
          <w:sz w:val="24"/>
          <w:szCs w:val="24"/>
        </w:rPr>
        <w:t>Approval of Public Comment Format:</w:t>
      </w:r>
      <w:r>
        <w:rPr>
          <w:color w:val="000000"/>
          <w:sz w:val="24"/>
          <w:szCs w:val="24"/>
        </w:rPr>
        <w:t xml:space="preserve"> </w:t>
      </w:r>
      <w:r>
        <w:rPr>
          <w:b/>
          <w:color w:val="000000"/>
          <w:sz w:val="24"/>
          <w:szCs w:val="24"/>
        </w:rPr>
        <w:t xml:space="preserve">Motion </w:t>
      </w:r>
      <w:r>
        <w:rPr>
          <w:color w:val="0083A9"/>
          <w:sz w:val="24"/>
          <w:szCs w:val="24"/>
          <w:highlight w:val="yellow"/>
        </w:rPr>
        <w:t>[Passes</w:t>
      </w:r>
      <w:r>
        <w:rPr>
          <w:color w:val="0083A9"/>
          <w:sz w:val="24"/>
          <w:szCs w:val="24"/>
        </w:rPr>
        <w:t>/Fails]</w:t>
      </w:r>
    </w:p>
    <w:p w:rsidR="00722C44" w:rsidRDefault="00A95F3C">
      <w:pPr>
        <w:pBdr>
          <w:top w:val="nil"/>
          <w:left w:val="nil"/>
          <w:bottom w:val="nil"/>
          <w:right w:val="nil"/>
          <w:between w:val="nil"/>
        </w:pBdr>
        <w:spacing w:after="0"/>
        <w:ind w:left="1440"/>
        <w:rPr>
          <w:color w:val="0083A9"/>
          <w:sz w:val="24"/>
          <w:szCs w:val="24"/>
        </w:rPr>
      </w:pPr>
      <w:r>
        <w:rPr>
          <w:color w:val="0083A9"/>
          <w:sz w:val="24"/>
          <w:szCs w:val="24"/>
        </w:rPr>
        <w:t>Public comment was amended to read as follows:</w:t>
      </w:r>
    </w:p>
    <w:p w:rsidR="00722C44" w:rsidRDefault="00A95F3C">
      <w:pPr>
        <w:widowControl w:val="0"/>
        <w:spacing w:before="240" w:after="240" w:line="276" w:lineRule="auto"/>
        <w:jc w:val="center"/>
        <w:rPr>
          <w:color w:val="333333"/>
          <w:highlight w:val="white"/>
        </w:rPr>
      </w:pPr>
      <w:r>
        <w:rPr>
          <w:color w:val="333333"/>
          <w:highlight w:val="white"/>
        </w:rPr>
        <w:t>Public comment will be available at every meeting as noted in the calendar, with the goal being to provide time for public comment at the maximum number of meetings possible during the school year. Public comment is limited to 2 minutes per person with a maximum of 20 minutes per meeting. Public comment will occur at the end of the designated meeting after announcements.  Parents, Teachers, Community Members, and Students who wish to speak must sign in 15 minutes prior to the start of the designated Public comment meeting.</w:t>
      </w:r>
    </w:p>
    <w:p w:rsidR="00722C44" w:rsidRDefault="00A95F3C">
      <w:pPr>
        <w:widowControl w:val="0"/>
        <w:spacing w:before="240" w:after="240" w:line="276" w:lineRule="auto"/>
        <w:jc w:val="center"/>
        <w:rPr>
          <w:color w:val="333333"/>
          <w:highlight w:val="white"/>
        </w:rPr>
      </w:pPr>
      <w:r>
        <w:rPr>
          <w:color w:val="333333"/>
          <w:highlight w:val="white"/>
        </w:rPr>
        <w:t xml:space="preserve"> </w:t>
      </w:r>
      <w:r>
        <w:rPr>
          <w:color w:val="E60000"/>
          <w:sz w:val="21"/>
          <w:szCs w:val="21"/>
          <w:highlight w:val="white"/>
        </w:rPr>
        <w:t xml:space="preserve">Extended the meeting. </w:t>
      </w:r>
      <w:proofErr w:type="gramStart"/>
      <w:r>
        <w:rPr>
          <w:color w:val="E60000"/>
          <w:sz w:val="21"/>
          <w:szCs w:val="21"/>
          <w:highlight w:val="white"/>
        </w:rPr>
        <w:t>by</w:t>
      </w:r>
      <w:proofErr w:type="gramEnd"/>
      <w:r>
        <w:rPr>
          <w:color w:val="E60000"/>
          <w:sz w:val="21"/>
          <w:szCs w:val="21"/>
          <w:highlight w:val="white"/>
        </w:rPr>
        <w:t xml:space="preserve"> 30 minutes</w:t>
      </w:r>
    </w:p>
    <w:p w:rsidR="00722C44" w:rsidRDefault="00A95F3C">
      <w:pPr>
        <w:numPr>
          <w:ilvl w:val="1"/>
          <w:numId w:val="1"/>
        </w:numPr>
        <w:spacing w:after="0"/>
        <w:ind w:left="1350" w:hanging="720"/>
        <w:rPr>
          <w:sz w:val="24"/>
          <w:szCs w:val="24"/>
        </w:rPr>
      </w:pPr>
      <w:r>
        <w:rPr>
          <w:b/>
          <w:sz w:val="20"/>
          <w:szCs w:val="20"/>
        </w:rPr>
        <w:t>Review, Confirm/Update, and Adopt GO Team Norms</w:t>
      </w:r>
      <w:r>
        <w:rPr>
          <w:b/>
          <w:sz w:val="24"/>
          <w:szCs w:val="24"/>
        </w:rPr>
        <w:t xml:space="preserve"> </w:t>
      </w:r>
      <w:r>
        <w:rPr>
          <w:color w:val="0083A9"/>
          <w:sz w:val="24"/>
          <w:szCs w:val="24"/>
        </w:rPr>
        <w:t>[Passes/Fails]</w:t>
      </w:r>
    </w:p>
    <w:p w:rsidR="00722C44" w:rsidRDefault="00A95F3C">
      <w:pPr>
        <w:spacing w:after="0"/>
        <w:ind w:left="1440"/>
        <w:rPr>
          <w:b/>
          <w:sz w:val="24"/>
          <w:szCs w:val="24"/>
        </w:rPr>
      </w:pPr>
      <w:r>
        <w:rPr>
          <w:color w:val="0083A9"/>
          <w:sz w:val="24"/>
          <w:szCs w:val="24"/>
        </w:rPr>
        <w:t>No action taken</w:t>
      </w:r>
    </w:p>
    <w:p w:rsidR="00722C44" w:rsidRDefault="00A95F3C">
      <w:pPr>
        <w:widowControl w:val="0"/>
        <w:numPr>
          <w:ilvl w:val="0"/>
          <w:numId w:val="1"/>
        </w:numPr>
        <w:spacing w:before="240" w:after="240" w:line="276" w:lineRule="auto"/>
        <w:rPr>
          <w:sz w:val="24"/>
          <w:szCs w:val="24"/>
        </w:rPr>
      </w:pPr>
      <w:r>
        <w:rPr>
          <w:b/>
          <w:sz w:val="24"/>
          <w:szCs w:val="24"/>
        </w:rPr>
        <w:t>Discussion Items</w:t>
      </w:r>
    </w:p>
    <w:p w:rsidR="00722C44" w:rsidRDefault="00A95F3C">
      <w:pPr>
        <w:widowControl w:val="0"/>
        <w:spacing w:before="240" w:after="240" w:line="276" w:lineRule="auto"/>
        <w:ind w:left="1080"/>
        <w:rPr>
          <w:sz w:val="24"/>
          <w:szCs w:val="24"/>
        </w:rPr>
      </w:pPr>
      <w:r>
        <w:rPr>
          <w:sz w:val="24"/>
          <w:szCs w:val="24"/>
        </w:rPr>
        <w:t>A. Set Calendar of meetings 2nd Thursday of Every Month with the exception of known conflicts with school calendar</w:t>
      </w:r>
    </w:p>
    <w:p w:rsidR="00722C44" w:rsidRDefault="00A95F3C">
      <w:pPr>
        <w:widowControl w:val="0"/>
        <w:spacing w:before="240" w:after="240" w:line="240" w:lineRule="auto"/>
        <w:ind w:left="1080"/>
        <w:rPr>
          <w:sz w:val="24"/>
          <w:szCs w:val="24"/>
        </w:rPr>
      </w:pPr>
      <w:r>
        <w:rPr>
          <w:sz w:val="24"/>
          <w:szCs w:val="24"/>
        </w:rPr>
        <w:t>November 12, 2020, December 10, 2020, January 14, 2021, February 11, 2021</w:t>
      </w:r>
    </w:p>
    <w:p w:rsidR="00722C44" w:rsidRDefault="00A95F3C">
      <w:pPr>
        <w:widowControl w:val="0"/>
        <w:spacing w:before="240" w:after="240" w:line="240" w:lineRule="auto"/>
        <w:ind w:left="1080"/>
        <w:rPr>
          <w:sz w:val="24"/>
          <w:szCs w:val="24"/>
        </w:rPr>
      </w:pPr>
      <w:r>
        <w:rPr>
          <w:sz w:val="24"/>
          <w:szCs w:val="24"/>
        </w:rPr>
        <w:t>March 11, 2021, May 13, 2021, June 10, 2021</w:t>
      </w:r>
    </w:p>
    <w:p w:rsidR="00722C44" w:rsidRDefault="00A95F3C">
      <w:pPr>
        <w:widowControl w:val="0"/>
        <w:spacing w:before="240" w:after="240" w:line="276" w:lineRule="auto"/>
        <w:ind w:left="1080"/>
        <w:rPr>
          <w:sz w:val="24"/>
          <w:szCs w:val="24"/>
        </w:rPr>
      </w:pPr>
      <w:r>
        <w:rPr>
          <w:sz w:val="24"/>
          <w:szCs w:val="24"/>
        </w:rPr>
        <w:t>B. Parental Involvement Dr. Wilkins asked members of the Go Team to think of ways to increase Parent involvement for further consideration at the next meeting.</w:t>
      </w:r>
    </w:p>
    <w:p w:rsidR="00722C44" w:rsidRDefault="00A95F3C">
      <w:pPr>
        <w:numPr>
          <w:ilvl w:val="0"/>
          <w:numId w:val="1"/>
        </w:numPr>
        <w:pBdr>
          <w:top w:val="nil"/>
          <w:left w:val="nil"/>
          <w:bottom w:val="nil"/>
          <w:right w:val="nil"/>
          <w:between w:val="nil"/>
        </w:pBdr>
        <w:rPr>
          <w:b/>
          <w:sz w:val="24"/>
          <w:szCs w:val="24"/>
        </w:rPr>
      </w:pPr>
      <w:r>
        <w:rPr>
          <w:b/>
          <w:sz w:val="24"/>
          <w:szCs w:val="24"/>
        </w:rPr>
        <w:t>Information Items</w:t>
      </w:r>
    </w:p>
    <w:p w:rsidR="00722C44" w:rsidRDefault="00A95F3C">
      <w:pPr>
        <w:widowControl w:val="0"/>
        <w:spacing w:before="240" w:after="240" w:line="276" w:lineRule="auto"/>
        <w:ind w:left="1360"/>
        <w:rPr>
          <w:b/>
        </w:rPr>
      </w:pPr>
      <w:r>
        <w:rPr>
          <w:sz w:val="24"/>
          <w:szCs w:val="24"/>
        </w:rPr>
        <w:t>A.</w:t>
      </w:r>
      <w:r>
        <w:rPr>
          <w:sz w:val="14"/>
          <w:szCs w:val="14"/>
        </w:rPr>
        <w:t xml:space="preserve">                  </w:t>
      </w:r>
      <w:r>
        <w:rPr>
          <w:b/>
          <w:sz w:val="24"/>
          <w:szCs w:val="24"/>
        </w:rPr>
        <w:t>Return + Learn</w:t>
      </w:r>
      <w:r>
        <w:t xml:space="preserve"> </w:t>
      </w:r>
      <w:r>
        <w:rPr>
          <w:b/>
        </w:rPr>
        <w:t>Plan (See attached) 20% of Mays population has expressed an interest in returning</w:t>
      </w:r>
    </w:p>
    <w:p w:rsidR="00722C44" w:rsidRDefault="00A95F3C">
      <w:pPr>
        <w:widowControl w:val="0"/>
        <w:spacing w:before="240" w:after="240" w:line="276" w:lineRule="auto"/>
        <w:ind w:left="1360"/>
        <w:rPr>
          <w:b/>
          <w:sz w:val="24"/>
          <w:szCs w:val="24"/>
        </w:rPr>
      </w:pPr>
      <w:r>
        <w:rPr>
          <w:sz w:val="24"/>
          <w:szCs w:val="24"/>
        </w:rPr>
        <w:t>B.</w:t>
      </w:r>
      <w:r>
        <w:rPr>
          <w:sz w:val="14"/>
          <w:szCs w:val="14"/>
        </w:rPr>
        <w:t xml:space="preserve">                  </w:t>
      </w:r>
      <w:r>
        <w:rPr>
          <w:sz w:val="24"/>
          <w:szCs w:val="24"/>
        </w:rPr>
        <w:t xml:space="preserve">Principal’s </w:t>
      </w:r>
      <w:proofErr w:type="gramStart"/>
      <w:r>
        <w:rPr>
          <w:sz w:val="24"/>
          <w:szCs w:val="24"/>
        </w:rPr>
        <w:t>Report  (</w:t>
      </w:r>
      <w:proofErr w:type="gramEnd"/>
      <w:r>
        <w:rPr>
          <w:b/>
          <w:sz w:val="24"/>
          <w:szCs w:val="24"/>
        </w:rPr>
        <w:t>See attached)</w:t>
      </w:r>
    </w:p>
    <w:p w:rsidR="00722C44" w:rsidRDefault="00A95F3C">
      <w:pPr>
        <w:numPr>
          <w:ilvl w:val="0"/>
          <w:numId w:val="1"/>
        </w:numPr>
        <w:pBdr>
          <w:top w:val="nil"/>
          <w:left w:val="nil"/>
          <w:bottom w:val="nil"/>
          <w:right w:val="nil"/>
          <w:between w:val="nil"/>
        </w:pBdr>
        <w:rPr>
          <w:sz w:val="24"/>
          <w:szCs w:val="24"/>
        </w:rPr>
      </w:pPr>
      <w:r>
        <w:rPr>
          <w:b/>
          <w:sz w:val="24"/>
          <w:szCs w:val="24"/>
        </w:rPr>
        <w:t>Announcements</w:t>
      </w:r>
    </w:p>
    <w:p w:rsidR="00722C44" w:rsidRDefault="00A95F3C">
      <w:pPr>
        <w:pBdr>
          <w:top w:val="nil"/>
          <w:left w:val="nil"/>
          <w:bottom w:val="nil"/>
          <w:right w:val="nil"/>
          <w:between w:val="nil"/>
        </w:pBdr>
        <w:ind w:left="1080"/>
        <w:rPr>
          <w:b/>
          <w:sz w:val="24"/>
          <w:szCs w:val="24"/>
        </w:rPr>
      </w:pPr>
      <w:r>
        <w:rPr>
          <w:b/>
          <w:sz w:val="24"/>
          <w:szCs w:val="24"/>
        </w:rPr>
        <w:t>Paint Mays Pink Walk October 20 3-5 pm</w:t>
      </w:r>
    </w:p>
    <w:p w:rsidR="00722C44" w:rsidRDefault="00A95F3C">
      <w:pPr>
        <w:numPr>
          <w:ilvl w:val="0"/>
          <w:numId w:val="1"/>
        </w:numPr>
        <w:pBdr>
          <w:top w:val="nil"/>
          <w:left w:val="nil"/>
          <w:bottom w:val="nil"/>
          <w:right w:val="nil"/>
          <w:between w:val="nil"/>
        </w:pBdr>
        <w:rPr>
          <w:sz w:val="24"/>
          <w:szCs w:val="24"/>
        </w:rPr>
      </w:pPr>
      <w:r>
        <w:rPr>
          <w:b/>
          <w:color w:val="000000"/>
          <w:sz w:val="24"/>
          <w:szCs w:val="24"/>
        </w:rPr>
        <w:t xml:space="preserve">Adjournment: Motion </w:t>
      </w:r>
      <w:r>
        <w:rPr>
          <w:color w:val="0083A9"/>
          <w:sz w:val="24"/>
          <w:szCs w:val="24"/>
          <w:highlight w:val="yellow"/>
        </w:rPr>
        <w:t>[Passes</w:t>
      </w:r>
      <w:r>
        <w:rPr>
          <w:color w:val="0083A9"/>
          <w:sz w:val="24"/>
          <w:szCs w:val="24"/>
        </w:rPr>
        <w:t>/Fails]</w:t>
      </w:r>
    </w:p>
    <w:p w:rsidR="00722C44" w:rsidRDefault="00137AD3" w:rsidP="00137AD3">
      <w:pPr>
        <w:pBdr>
          <w:top w:val="nil"/>
          <w:left w:val="nil"/>
          <w:bottom w:val="nil"/>
          <w:right w:val="nil"/>
          <w:between w:val="nil"/>
        </w:pBdr>
        <w:rPr>
          <w:color w:val="0083A9"/>
          <w:sz w:val="24"/>
          <w:szCs w:val="24"/>
        </w:rPr>
      </w:pPr>
      <w:r>
        <w:rPr>
          <w:color w:val="0083A9"/>
          <w:sz w:val="24"/>
          <w:szCs w:val="24"/>
        </w:rPr>
        <w:t>Garnetta Penn,</w:t>
      </w:r>
      <w:r w:rsidR="00A95F3C">
        <w:rPr>
          <w:color w:val="0083A9"/>
          <w:sz w:val="24"/>
          <w:szCs w:val="24"/>
        </w:rPr>
        <w:t xml:space="preserve"> Recording</w:t>
      </w:r>
    </w:p>
    <w:sectPr w:rsidR="00722C4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E5A" w:rsidRDefault="00D61E5A">
      <w:pPr>
        <w:spacing w:after="0" w:line="240" w:lineRule="auto"/>
      </w:pPr>
      <w:r>
        <w:separator/>
      </w:r>
    </w:p>
  </w:endnote>
  <w:endnote w:type="continuationSeparator" w:id="0">
    <w:p w:rsidR="00D61E5A" w:rsidRDefault="00D61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DF5" w:rsidRDefault="00F97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C44" w:rsidRDefault="00A95F3C">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97DF5">
      <w:rPr>
        <w:b/>
        <w:noProof/>
        <w:color w:val="000000"/>
        <w:sz w:val="24"/>
        <w:szCs w:val="24"/>
      </w:rPr>
      <w:t>1</w:t>
    </w:r>
    <w:r>
      <w:rPr>
        <w:b/>
        <w:color w:val="000000"/>
        <w:sz w:val="24"/>
        <w:szCs w:val="24"/>
      </w:rPr>
      <w:fldChar w:fldCharType="end"/>
    </w:r>
    <w:r>
      <w:rPr>
        <w:color w:val="000000"/>
      </w:rPr>
      <w:t xml:space="preserve"> of </w:t>
    </w:r>
    <w:r>
      <w:rPr>
        <w:b/>
        <w:color w:val="000000"/>
        <w:sz w:val="24"/>
        <w:szCs w:val="24"/>
      </w:rPr>
      <w:t>1</w:t>
    </w:r>
  </w:p>
  <w:p w:rsidR="00722C44" w:rsidRDefault="00A95F3C">
    <w:pPr>
      <w:pBdr>
        <w:top w:val="nil"/>
        <w:left w:val="nil"/>
        <w:bottom w:val="nil"/>
        <w:right w:val="nil"/>
        <w:between w:val="nil"/>
      </w:pBdr>
      <w:tabs>
        <w:tab w:val="center" w:pos="4680"/>
        <w:tab w:val="right" w:pos="9360"/>
      </w:tabs>
      <w:spacing w:after="0" w:line="240" w:lineRule="auto"/>
      <w:rPr>
        <w:b/>
        <w:color w:val="000000"/>
        <w:sz w:val="18"/>
        <w:szCs w:val="18"/>
      </w:rPr>
    </w:pPr>
    <w:r>
      <w:rPr>
        <w:b/>
        <w:i/>
        <w:color w:val="000000"/>
        <w:sz w:val="18"/>
        <w:szCs w:val="18"/>
      </w:rPr>
      <w:t>Last revised on</w:t>
    </w:r>
    <w:r>
      <w:rPr>
        <w:b/>
        <w:color w:val="000000"/>
        <w:sz w:val="18"/>
        <w:szCs w:val="18"/>
      </w:rPr>
      <w:t xml:space="preserve"> </w:t>
    </w:r>
    <w:r>
      <w:rPr>
        <w:color w:val="000000"/>
        <w:sz w:val="18"/>
        <w:szCs w:val="18"/>
      </w:rPr>
      <w:t>7/29/2020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DF5" w:rsidRDefault="00F97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E5A" w:rsidRDefault="00D61E5A">
      <w:pPr>
        <w:spacing w:after="0" w:line="240" w:lineRule="auto"/>
      </w:pPr>
      <w:r>
        <w:separator/>
      </w:r>
    </w:p>
  </w:footnote>
  <w:footnote w:type="continuationSeparator" w:id="0">
    <w:p w:rsidR="00D61E5A" w:rsidRDefault="00D61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DF5" w:rsidRDefault="00F97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C44" w:rsidRDefault="00F97DF5">
    <w:pPr>
      <w:tabs>
        <w:tab w:val="center" w:pos="4680"/>
        <w:tab w:val="right" w:pos="9360"/>
      </w:tabs>
      <w:spacing w:after="0" w:line="240" w:lineRule="auto"/>
      <w:jc w:val="right"/>
    </w:pPr>
    <w:r>
      <w:rPr>
        <w:rFonts w:ascii="Arial Black" w:eastAsia="Arial Black" w:hAnsi="Arial Black" w:cs="Arial Black"/>
        <w:b/>
        <w:color w:val="D47B22"/>
        <w:sz w:val="36"/>
        <w:szCs w:val="36"/>
      </w:rPr>
      <w:t>Meeting</w:t>
    </w:r>
    <w:r w:rsidR="00A95F3C">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0</wp:posOffset>
          </wp:positionV>
          <wp:extent cx="1195651" cy="528492"/>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5651" cy="528492"/>
                  </a:xfrm>
                  <a:prstGeom prst="rect">
                    <a:avLst/>
                  </a:prstGeom>
                  <a:ln/>
                </pic:spPr>
              </pic:pic>
            </a:graphicData>
          </a:graphic>
        </wp:anchor>
      </w:drawing>
    </w:r>
    <w:r>
      <w:rPr>
        <w:rFonts w:ascii="Arial Black" w:eastAsia="Arial Black" w:hAnsi="Arial Black" w:cs="Arial Black"/>
        <w:b/>
        <w:color w:val="D47B22"/>
        <w:sz w:val="36"/>
        <w:szCs w:val="36"/>
      </w:rPr>
      <w:t xml:space="preserve"> Minutes </w:t>
    </w:r>
    <w:r>
      <w:rPr>
        <w:rFonts w:ascii="Arial Black" w:eastAsia="Arial Black" w:hAnsi="Arial Black" w:cs="Arial Black"/>
        <w:b/>
        <w:color w:val="D47B22"/>
        <w:sz w:val="36"/>
        <w:szCs w:val="36"/>
      </w:rPr>
      <w:t>Approved</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DF5" w:rsidRDefault="00F97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0F4E"/>
    <w:multiLevelType w:val="multilevel"/>
    <w:tmpl w:val="A9B2BFF0"/>
    <w:lvl w:ilvl="0">
      <w:start w:val="1"/>
      <w:numFmt w:val="upperRoman"/>
      <w:lvlText w:val="%1."/>
      <w:lvlJc w:val="left"/>
      <w:pPr>
        <w:ind w:left="1080" w:hanging="720"/>
      </w:pPr>
      <w:rPr>
        <w:b/>
        <w:i w:val="0"/>
        <w:color w:val="D47B22"/>
      </w:rPr>
    </w:lvl>
    <w:lvl w:ilvl="1">
      <w:start w:val="1"/>
      <w:numFmt w:val="upperLetter"/>
      <w:lvlText w:val="%2."/>
      <w:lvlJc w:val="left"/>
      <w:pPr>
        <w:ind w:left="1440" w:hanging="360"/>
      </w:pPr>
      <w:rPr>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C44"/>
    <w:rsid w:val="00137AD3"/>
    <w:rsid w:val="00722C44"/>
    <w:rsid w:val="00A95F3C"/>
    <w:rsid w:val="00D61E5A"/>
    <w:rsid w:val="00F9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B5CF1A"/>
  <w15:docId w15:val="{0286A5DB-D32A-4945-9203-29320180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F97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DF5"/>
  </w:style>
  <w:style w:type="paragraph" w:styleId="Footer">
    <w:name w:val="footer"/>
    <w:basedOn w:val="Normal"/>
    <w:link w:val="FooterChar"/>
    <w:uiPriority w:val="99"/>
    <w:unhideWhenUsed/>
    <w:rsid w:val="00F97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Penn, Garnetta</dc:creator>
  <cp:lastModifiedBy>Penn, Garnetta</cp:lastModifiedBy>
  <cp:revision>2</cp:revision>
  <dcterms:created xsi:type="dcterms:W3CDTF">2020-12-10T14:40:00Z</dcterms:created>
  <dcterms:modified xsi:type="dcterms:W3CDTF">2020-12-10T14:40:00Z</dcterms:modified>
</cp:coreProperties>
</file>